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31A" w:rsidRPr="001842FA" w:rsidRDefault="001F531A" w:rsidP="001F531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808080" w:themeColor="background1" w:themeShade="80"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Arial"/>
          <w:kern w:val="36"/>
          <w:sz w:val="24"/>
          <w:szCs w:val="24"/>
          <w:lang w:eastAsia="fi-FI"/>
        </w:rPr>
        <w:t>Tiedote</w:t>
      </w:r>
    </w:p>
    <w:p w:rsidR="001F531A" w:rsidRPr="001842FA" w:rsidRDefault="001F531A" w:rsidP="001F531A">
      <w:pPr>
        <w:widowControl w:val="0"/>
        <w:spacing w:after="0" w:line="240" w:lineRule="auto"/>
        <w:rPr>
          <w:rFonts w:ascii="Arial" w:eastAsia="Times New Roman" w:hAnsi="Arial" w:cs="Times New Roman"/>
          <w:b/>
          <w:bCs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Times New Roman"/>
          <w:b/>
          <w:bCs/>
          <w:kern w:val="36"/>
          <w:sz w:val="36"/>
          <w:szCs w:val="36"/>
          <w:lang w:eastAsia="fi-FI"/>
        </w:rPr>
        <w:t>Yhtiökokousta siirretään korona</w:t>
      </w:r>
      <w:r w:rsidR="00B5530D" w:rsidRPr="001842FA">
        <w:rPr>
          <w:rFonts w:ascii="Arial" w:eastAsia="Times New Roman" w:hAnsi="Arial" w:cs="Times New Roman"/>
          <w:b/>
          <w:bCs/>
          <w:kern w:val="36"/>
          <w:sz w:val="36"/>
          <w:szCs w:val="36"/>
          <w:lang w:eastAsia="fi-FI"/>
        </w:rPr>
        <w:t>epidemia</w:t>
      </w:r>
      <w:r w:rsidRPr="001842FA">
        <w:rPr>
          <w:rFonts w:ascii="Arial" w:eastAsia="Times New Roman" w:hAnsi="Arial" w:cs="Times New Roman"/>
          <w:b/>
          <w:bCs/>
          <w:kern w:val="36"/>
          <w:sz w:val="36"/>
          <w:szCs w:val="36"/>
          <w:lang w:eastAsia="fi-FI"/>
        </w:rPr>
        <w:t>n takia</w:t>
      </w:r>
    </w:p>
    <w:p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Taloyhtiön hallitus on päättänyt perua yhtiökokouksen koronavirusepidemian aiheuttamien riskien takia.</w:t>
      </w:r>
    </w:p>
    <w:p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Yhtiökokous siir</w:t>
      </w:r>
      <w:bookmarkStart w:id="0" w:name="_GoBack"/>
      <w:bookmarkEnd w:id="0"/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tyy myöhemmin ilmoitettavaan ajankohtaan. Uusi kokouskutsu lähetetään kaikille osakkaille, kun hallitus on päättänyt uuden yhtiökokouksen ajankohdan.</w:t>
      </w:r>
    </w:p>
    <w:p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Aluehallintovirasto on kieltänyt 20.3. myös taloyhtiöiltä yli 10 hengen kokoontumiset. Yhtiökokoukseen on lain mukaan mahdollista osallistua postitse tai teknisen välineen avulla. Epidemia-aikana yhtiökokous voidaan pitää hyödyntäen etäosallistumisen muotoja. </w:t>
      </w:r>
    </w:p>
    <w:p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Taloyhtiön hallitus käy läpi, </w:t>
      </w:r>
      <w:r w:rsidR="00904C2B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onko yhtiökokouksessa mahdollista käyttää sähköistä etäyhteyttä </w:t>
      </w: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vai siirretäänkö yhtiökokous kevään jälkeiseen aikaan.</w:t>
      </w:r>
      <w:r w:rsidR="00DA53F9" w:rsidRPr="001842FA">
        <w:rPr>
          <w:sz w:val="24"/>
          <w:szCs w:val="24"/>
        </w:rPr>
        <w:t xml:space="preserve"> </w:t>
      </w:r>
      <w:r w:rsidR="00DA53F9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Selvitämme, onko yhtiössämme kiireellisiä asioita</w:t>
      </w: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, joista on pakk</w:t>
      </w:r>
      <w:r w:rsidR="00F6410B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o tehdä päätöksiä jo k</w:t>
      </w: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evään aikana. </w:t>
      </w:r>
    </w:p>
    <w:p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Yhtiökokouksen etäosallistumisessa voidaan </w:t>
      </w:r>
      <w:r w:rsidR="00671C57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käyttää </w:t>
      </w: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erilaisia sähköisiä </w:t>
      </w:r>
      <w:r w:rsidR="00F6410B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kokous</w:t>
      </w: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palveluita tai </w:t>
      </w:r>
      <w:r w:rsidR="00F6410B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kokoukseen voi </w:t>
      </w: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osallistua puhelimella, postitse tai sähköpostitse. Aina on mahdollista myös valtuuttaa yhtiökokoukseen joku muu käyttämään puhe- ja äänioikeutta valtakirjalla.</w:t>
      </w:r>
    </w:p>
    <w:p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:rsidR="00C53531" w:rsidRPr="001842FA" w:rsidRDefault="008A0BFE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Jos päätämme, että yhtiökokoukseen voi osallistua myös etänä, ko</w:t>
      </w:r>
      <w:r w:rsidR="00C53531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kouskutsussa </w:t>
      </w:r>
      <w:r w:rsidR="001D28F8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kerrotaan</w:t>
      </w:r>
      <w:r w:rsidR="00C53531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, mitä etäosallistumisen muotoa </w:t>
      </w:r>
      <w:r w:rsidR="001D28F8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yhtiökokouksessa </w:t>
      </w:r>
      <w:r w:rsidR="00C53531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käytetään</w:t>
      </w:r>
      <w:r w:rsidR="00DB4D7D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, ja miten se mahdollisesti rajoittaa osakkaan puhevaltaa</w:t>
      </w:r>
      <w:r w:rsidR="00C53531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. </w:t>
      </w:r>
      <w:r w:rsidR="001D28F8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O</w:t>
      </w:r>
      <w:r w:rsidR="00C53531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sakkaa</w:t>
      </w:r>
      <w:r w:rsidR="001D28F8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t</w:t>
      </w:r>
      <w:r w:rsidR="00C53531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 saavat </w:t>
      </w:r>
      <w:r w:rsidR="001D28F8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kokouskutsun mukana </w:t>
      </w:r>
      <w:r w:rsidR="00C53531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myös tarkemmat ohjeet etäosallistumiseen.</w:t>
      </w:r>
    </w:p>
    <w:p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Yhteystiedot</w:t>
      </w:r>
    </w:p>
    <w:p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b/>
          <w:bCs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Times New Roman"/>
          <w:b/>
          <w:bCs/>
          <w:kern w:val="36"/>
          <w:sz w:val="24"/>
          <w:szCs w:val="24"/>
          <w:lang w:eastAsia="fi-FI"/>
        </w:rPr>
        <w:t>Lisätietoja koronaepidemiasta</w:t>
      </w:r>
    </w:p>
    <w:p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Lisätietoja antaa ensisijaisesti viranomainen. Neuvontaa ja tietoa koronaviruksesta saa valtakunnallisesta neuvontapuhelimesta numerosta 0295 535 535. </w:t>
      </w:r>
    </w:p>
    <w:p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Myös Terveyden ja hyvinvoinnin laitos THL ylläpitää päivittyvää verkkosivua.</w:t>
      </w:r>
    </w:p>
    <w:p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Terveysneuvontaa saa omalta terveysasemalta, akuuteissa oireissa oman alueen terveydenhuollon päivystyksestä ja henkeä uhkaavassa tilanteessa hätänumerosta 112. </w:t>
      </w:r>
    </w:p>
    <w:p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:rsidR="000B2324" w:rsidRPr="001842FA" w:rsidRDefault="00C53531" w:rsidP="001F531A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Taloyhtiöitä koskevaa koronatietoa voit lukea myös osoitteesta kotitalolehti.fi/korona.</w:t>
      </w:r>
    </w:p>
    <w:p w:rsidR="00930FA8" w:rsidRPr="001842FA" w:rsidRDefault="001842FA">
      <w:pPr>
        <w:rPr>
          <w:sz w:val="24"/>
          <w:szCs w:val="24"/>
        </w:rPr>
      </w:pPr>
    </w:p>
    <w:sectPr w:rsidR="00930FA8" w:rsidRPr="001842F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41F" w:rsidRDefault="00BB141F" w:rsidP="00BB141F">
      <w:pPr>
        <w:spacing w:after="0" w:line="240" w:lineRule="auto"/>
      </w:pPr>
      <w:r>
        <w:separator/>
      </w:r>
    </w:p>
  </w:endnote>
  <w:endnote w:type="continuationSeparator" w:id="0">
    <w:p w:rsidR="00BB141F" w:rsidRDefault="00BB141F" w:rsidP="00BB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41F" w:rsidRDefault="00BB141F" w:rsidP="00BB141F">
      <w:pPr>
        <w:spacing w:after="0" w:line="240" w:lineRule="auto"/>
      </w:pPr>
      <w:r>
        <w:separator/>
      </w:r>
    </w:p>
  </w:footnote>
  <w:footnote w:type="continuationSeparator" w:id="0">
    <w:p w:rsidR="00BB141F" w:rsidRDefault="00BB141F" w:rsidP="00BB14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16"/>
    <w:rsid w:val="00001D15"/>
    <w:rsid w:val="00037208"/>
    <w:rsid w:val="0005264F"/>
    <w:rsid w:val="000B2324"/>
    <w:rsid w:val="001842FA"/>
    <w:rsid w:val="001D28F8"/>
    <w:rsid w:val="001F531A"/>
    <w:rsid w:val="00225DCA"/>
    <w:rsid w:val="00282245"/>
    <w:rsid w:val="00317239"/>
    <w:rsid w:val="003C1506"/>
    <w:rsid w:val="00427EC2"/>
    <w:rsid w:val="0043451A"/>
    <w:rsid w:val="00502716"/>
    <w:rsid w:val="00511D38"/>
    <w:rsid w:val="00660FA4"/>
    <w:rsid w:val="00671C57"/>
    <w:rsid w:val="0073648F"/>
    <w:rsid w:val="008A0BFE"/>
    <w:rsid w:val="00904C2B"/>
    <w:rsid w:val="00B5530D"/>
    <w:rsid w:val="00BB141F"/>
    <w:rsid w:val="00C336EF"/>
    <w:rsid w:val="00C53531"/>
    <w:rsid w:val="00D70CEC"/>
    <w:rsid w:val="00DA53F9"/>
    <w:rsid w:val="00DB4D7D"/>
    <w:rsid w:val="00F6410B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B14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B141F"/>
  </w:style>
  <w:style w:type="paragraph" w:styleId="Alatunniste">
    <w:name w:val="footer"/>
    <w:basedOn w:val="Normaali"/>
    <w:link w:val="AlatunnisteChar"/>
    <w:uiPriority w:val="99"/>
    <w:unhideWhenUsed/>
    <w:rsid w:val="00BB14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B1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2020-03-23T12:17:00Z</dcterms:created>
  <dcterms:modified xsi:type="dcterms:W3CDTF">2020-03-26T12:40:00Z</dcterms:modified>
</cp:coreProperties>
</file>