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AFF9" w14:textId="77777777" w:rsidR="001F531A" w:rsidRPr="001842FA" w:rsidRDefault="001F5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08080" w:themeColor="background1" w:themeShade="80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Arial"/>
          <w:kern w:val="36"/>
          <w:sz w:val="24"/>
          <w:szCs w:val="24"/>
          <w:lang w:eastAsia="fi-FI"/>
        </w:rPr>
        <w:t>Tiedote</w:t>
      </w:r>
    </w:p>
    <w:p w14:paraId="5DD90D8E" w14:textId="77777777" w:rsidR="001F531A" w:rsidRPr="001842FA" w:rsidRDefault="001F531A" w:rsidP="001F531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Yhtiökokousta siirretään korona</w:t>
      </w:r>
      <w:r w:rsidR="00B5530D"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epidemia</w:t>
      </w: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n takia</w:t>
      </w:r>
    </w:p>
    <w:p w14:paraId="0A37501D" w14:textId="77777777" w:rsidR="001937B1" w:rsidRDefault="001937B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bookmarkStart w:id="0" w:name="_Hlk48805907"/>
    </w:p>
    <w:p w14:paraId="1C5C17C7" w14:textId="25F81017" w:rsidR="00834C84" w:rsidRDefault="00565B77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Etelä-Suomen aluehallintoviraston </w:t>
      </w:r>
      <w:r w:rsidR="00F64D9D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määräämien koronarajoitteiden takia </w:t>
      </w:r>
      <w:bookmarkEnd w:id="0"/>
      <w:r w:rsidR="00835EE5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</w:t>
      </w:r>
      <w:r w:rsidR="00F64D9D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yhtiökokousta siirretään.</w:t>
      </w:r>
      <w:r w:rsidR="008A6ED7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</w:t>
      </w:r>
    </w:p>
    <w:p w14:paraId="38833F1D" w14:textId="77777777" w:rsidR="00834C84" w:rsidRDefault="00834C84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3AA48DD9" w14:textId="2C9A7640" w:rsidR="004B0EEE" w:rsidRDefault="00613555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18.12. saakka voimassa olevien u</w:t>
      </w:r>
      <w:r w:rsidR="00E50AE0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usien rajoitusten mukaisesti välttämättömät </w:t>
      </w:r>
      <w:r w:rsidR="00765411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lakisääteiset </w:t>
      </w:r>
      <w:r w:rsidR="00435310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sekä</w:t>
      </w:r>
      <w:r w:rsidR="00765411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ylimääräis</w:t>
      </w:r>
      <w:r w:rsidR="00AE4E0B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et yhtiökokoukset</w:t>
      </w:r>
      <w:r w:rsidR="00E50AE0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saa pitää</w:t>
      </w:r>
      <w:r w:rsidR="00DF408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</w:t>
      </w:r>
      <w:r w:rsidR="00265D7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vain </w:t>
      </w:r>
      <w:r w:rsidR="00DF408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niin, että paikall</w:t>
      </w:r>
      <w:r w:rsidR="003148F9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a</w:t>
      </w:r>
      <w:r w:rsidR="00DF408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on korkeintaan 10 henkilöä.</w:t>
      </w:r>
    </w:p>
    <w:p w14:paraId="4FFBD9AA" w14:textId="77777777" w:rsidR="008D1910" w:rsidRDefault="008D1910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48E8B53D" w14:textId="66FDF8DD" w:rsidR="00493D02" w:rsidRPr="001937B1" w:rsidRDefault="00C53531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Uusi </w:t>
      </w:r>
      <w:r w:rsidR="00493D02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yhtiö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 lähetetään kaikille osakkaille, kun </w:t>
      </w:r>
      <w:r w:rsidR="001937B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hallitus on päättänyt </w:t>
      </w:r>
      <w:r w:rsidR="00533144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uude</w:t>
      </w:r>
      <w:r w:rsidR="00493D02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n </w:t>
      </w:r>
      <w:r w:rsidR="000741F8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kokous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ajankohdan.</w:t>
      </w:r>
    </w:p>
    <w:p w14:paraId="02EB378F" w14:textId="77777777" w:rsidR="0017106C" w:rsidRDefault="0017106C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A05A809" w14:textId="796638AD" w:rsidR="00C53531" w:rsidRPr="001842FA" w:rsidRDefault="00352F91" w:rsidP="07B11D6B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>
        <w:rPr>
          <w:rFonts w:ascii="Arial" w:eastAsia="Arial" w:hAnsi="Arial" w:cs="Arial"/>
          <w:sz w:val="24"/>
          <w:szCs w:val="24"/>
        </w:rPr>
        <w:t xml:space="preserve">Aluehallintoviraston ohjeen mukaan </w:t>
      </w:r>
      <w:r w:rsidR="003148F9">
        <w:rPr>
          <w:rFonts w:ascii="Arial" w:eastAsia="Arial" w:hAnsi="Arial" w:cs="Arial"/>
          <w:sz w:val="24"/>
          <w:szCs w:val="24"/>
        </w:rPr>
        <w:t>kokouksissa tul</w:t>
      </w:r>
      <w:r w:rsidR="005652CB">
        <w:rPr>
          <w:rFonts w:ascii="Arial" w:eastAsia="Arial" w:hAnsi="Arial" w:cs="Arial"/>
          <w:sz w:val="24"/>
          <w:szCs w:val="24"/>
        </w:rPr>
        <w:t>isi</w:t>
      </w:r>
      <w:r w:rsidR="003148F9">
        <w:rPr>
          <w:rFonts w:ascii="Arial" w:eastAsia="Arial" w:hAnsi="Arial" w:cs="Arial"/>
          <w:sz w:val="24"/>
          <w:szCs w:val="24"/>
        </w:rPr>
        <w:t xml:space="preserve"> suosia</w:t>
      </w:r>
      <w:r w:rsidR="2BEB9EB6" w:rsidRPr="07B11D6B">
        <w:rPr>
          <w:rFonts w:ascii="Arial" w:eastAsia="Arial" w:hAnsi="Arial" w:cs="Arial"/>
          <w:sz w:val="24"/>
          <w:szCs w:val="24"/>
        </w:rPr>
        <w:t xml:space="preserve"> </w:t>
      </w:r>
      <w:r w:rsidR="00265D7C">
        <w:rPr>
          <w:rFonts w:ascii="Arial" w:eastAsia="Arial" w:hAnsi="Arial" w:cs="Arial"/>
          <w:sz w:val="24"/>
          <w:szCs w:val="24"/>
        </w:rPr>
        <w:t xml:space="preserve">turvallisuussyistä </w:t>
      </w:r>
      <w:r w:rsidR="3D5E812B" w:rsidRPr="07B11D6B">
        <w:rPr>
          <w:rFonts w:ascii="Arial" w:eastAsia="Arial" w:hAnsi="Arial" w:cs="Arial"/>
          <w:sz w:val="24"/>
          <w:szCs w:val="24"/>
        </w:rPr>
        <w:t>etä</w:t>
      </w:r>
      <w:r w:rsidR="1BCF42DE" w:rsidRPr="07B11D6B">
        <w:rPr>
          <w:rFonts w:ascii="Arial" w:eastAsia="Arial" w:hAnsi="Arial" w:cs="Arial"/>
          <w:sz w:val="24"/>
          <w:szCs w:val="24"/>
        </w:rPr>
        <w:t>yhteyksiä</w:t>
      </w:r>
      <w:r w:rsidR="3D5E812B" w:rsidRPr="07B11D6B">
        <w:rPr>
          <w:rFonts w:ascii="Arial" w:eastAsia="Arial" w:hAnsi="Arial" w:cs="Arial"/>
          <w:sz w:val="24"/>
          <w:szCs w:val="24"/>
        </w:rPr>
        <w:t xml:space="preserve">.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Yhtiökokoukseen on lain mukaan mahdollista osallistua postitse tai teknisen välineen avulla. </w:t>
      </w:r>
    </w:p>
    <w:p w14:paraId="001BFE41" w14:textId="0CD27F8D" w:rsidR="0C0BF6AD" w:rsidRDefault="0C0BF6AD" w:rsidP="0C0BF6A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42D62B64" w14:textId="29A7C4F3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hallitus käy läpi, </w:t>
      </w:r>
      <w:r w:rsidR="00904C2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onko yhtiökokouksessa mahdollista käyttää sähköistä etäyhteyttä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vai siirretäänkö yhtiökokous </w:t>
      </w:r>
      <w:r w:rsidR="00533144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pidemmälle</w:t>
      </w:r>
      <w:r w:rsidR="004B0EE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  <w:r w:rsidR="00DA53F9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Selvitämme</w:t>
      </w:r>
      <w:r w:rsidR="00B31790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myös</w:t>
      </w:r>
      <w:r w:rsidR="00DA53F9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onko yhtiössämme kiireellisiä asioita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joista on pakk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 tehdä päätöksiä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</w:p>
    <w:p w14:paraId="5A39BBE3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22CDD8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Yhtiökokouksen etäosallistumisessa voidaan </w:t>
      </w:r>
      <w:r w:rsidR="00671C57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käyttää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erilaisia sähköisiä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kokous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palveluita tai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kokoukseen voi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osallistua puhelimella, postitse tai sähköpostitse. Aina on mahdollista myös valtuuttaa yhtiökokoukseen joku muu käyttämään puhe- ja äänioikeutta valtakirjalla.</w:t>
      </w:r>
    </w:p>
    <w:p w14:paraId="41C8F39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3F3635E" w14:textId="77777777" w:rsidR="00C53531" w:rsidRPr="001842FA" w:rsidRDefault="008A0BFE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Jos päätämme, että yhtiökokoukseen voi osallistua myös etänä, ko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kouskutsussa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kerrotaan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, mitä etäosallistumisen muotoa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yhtiökokouksessa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käytetään</w:t>
      </w:r>
      <w:r w:rsidR="00DB4D7D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ja miten se mahdollisesti rajoittaa osakkaan puhevaltaa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sakkaa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saavat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kokouskutsun mukana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tarkemmat ohjeet etäosallistumiseen.</w:t>
      </w:r>
    </w:p>
    <w:p w14:paraId="72A3D3E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6AC9EF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Yhteystiedot</w:t>
      </w:r>
    </w:p>
    <w:p w14:paraId="0D0B940D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034472B9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  <w:t>Lisätietoja koronaepidemiasta</w:t>
      </w:r>
    </w:p>
    <w:p w14:paraId="0E27B00A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086D62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Lisätietoja antaa ensisijaisesti viranomainen. Neuvontaa ja tietoa koronaviruksesta saa valtakunnallisesta neuvontapuhelimesta numerosta 0295 535 535. </w:t>
      </w:r>
    </w:p>
    <w:p w14:paraId="60061E4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7E5AF7DE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Terveyden ja hyvinvoinnin laitos THL ylläpitää päivittyvää verkkosivua.</w:t>
      </w:r>
    </w:p>
    <w:p w14:paraId="42FB31D9" w14:textId="653ED41A" w:rsidR="64B962E0" w:rsidRDefault="64B962E0" w:rsidP="64B962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5BB91100" w14:textId="05D34F88" w:rsidR="026DA3CF" w:rsidRDefault="026DA3CF" w:rsidP="64B962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64B962E0">
        <w:rPr>
          <w:rFonts w:ascii="Arial" w:eastAsia="Times New Roman" w:hAnsi="Arial" w:cs="Times New Roman"/>
          <w:sz w:val="24"/>
          <w:szCs w:val="24"/>
          <w:lang w:eastAsia="fi-FI"/>
        </w:rPr>
        <w:t xml:space="preserve">Aluehallintoviraston verkkosivuilta löytyy </w:t>
      </w:r>
      <w:r w:rsidR="49C08C57" w:rsidRPr="64B962E0">
        <w:rPr>
          <w:rFonts w:ascii="Arial" w:eastAsia="Times New Roman" w:hAnsi="Arial" w:cs="Times New Roman"/>
          <w:sz w:val="24"/>
          <w:szCs w:val="24"/>
          <w:lang w:eastAsia="fi-FI"/>
        </w:rPr>
        <w:t>tietoa alueellisesti voimassa olevista kokoontumisrajoituksista</w:t>
      </w:r>
      <w:r w:rsidR="644BB4B1" w:rsidRPr="64B962E0">
        <w:rPr>
          <w:rFonts w:ascii="Arial" w:eastAsia="Times New Roman" w:hAnsi="Arial" w:cs="Times New Roman"/>
          <w:sz w:val="24"/>
          <w:szCs w:val="24"/>
          <w:lang w:eastAsia="fi-FI"/>
        </w:rPr>
        <w:t>.</w:t>
      </w:r>
    </w:p>
    <w:p w14:paraId="44EAFD9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0178FE7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Terveysneuvontaa saa omalta terveysasemalta, akuuteissa oireissa oman alueen terveydenhuollon päivystyksestä ja henkeä uhkaavassa tilanteessa hätänumerosta 112. </w:t>
      </w:r>
    </w:p>
    <w:p w14:paraId="4B94D5A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D2BF46A" w14:textId="77777777" w:rsidR="000B2324" w:rsidRPr="001842FA" w:rsidRDefault="00C53531" w:rsidP="001F531A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Taloyhtiöitä koskevaa koronatietoa voit lukea myös osoitteesta kotitalolehti.fi/korona.</w:t>
      </w:r>
    </w:p>
    <w:p w14:paraId="3DEEC669" w14:textId="77777777" w:rsidR="00930FA8" w:rsidRPr="001842FA" w:rsidRDefault="003549BC">
      <w:pPr>
        <w:rPr>
          <w:sz w:val="24"/>
          <w:szCs w:val="24"/>
        </w:rPr>
      </w:pPr>
    </w:p>
    <w:sectPr w:rsidR="00930FA8" w:rsidRPr="001842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8534F" w14:textId="77777777" w:rsidR="00D172EB" w:rsidRDefault="00D172EB" w:rsidP="00BB141F">
      <w:pPr>
        <w:spacing w:after="0" w:line="240" w:lineRule="auto"/>
      </w:pPr>
      <w:r>
        <w:separator/>
      </w:r>
    </w:p>
  </w:endnote>
  <w:endnote w:type="continuationSeparator" w:id="0">
    <w:p w14:paraId="50FAFF63" w14:textId="77777777" w:rsidR="00D172EB" w:rsidRDefault="00D172EB" w:rsidP="00B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5050" w14:textId="77777777" w:rsidR="00D172EB" w:rsidRDefault="00D172EB" w:rsidP="00BB141F">
      <w:pPr>
        <w:spacing w:after="0" w:line="240" w:lineRule="auto"/>
      </w:pPr>
      <w:r>
        <w:separator/>
      </w:r>
    </w:p>
  </w:footnote>
  <w:footnote w:type="continuationSeparator" w:id="0">
    <w:p w14:paraId="57F4EAF7" w14:textId="77777777" w:rsidR="00D172EB" w:rsidRDefault="00D172EB" w:rsidP="00BB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revisionView w:comments="0" w:insDel="0" w:formatting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6"/>
    <w:rsid w:val="00001D15"/>
    <w:rsid w:val="00037208"/>
    <w:rsid w:val="0005264F"/>
    <w:rsid w:val="000741F8"/>
    <w:rsid w:val="000B2324"/>
    <w:rsid w:val="0017106C"/>
    <w:rsid w:val="001842FA"/>
    <w:rsid w:val="001937B1"/>
    <w:rsid w:val="001D28F8"/>
    <w:rsid w:val="001F531A"/>
    <w:rsid w:val="00225DCA"/>
    <w:rsid w:val="00265D7C"/>
    <w:rsid w:val="00282245"/>
    <w:rsid w:val="00314379"/>
    <w:rsid w:val="003148F9"/>
    <w:rsid w:val="00317239"/>
    <w:rsid w:val="00352F91"/>
    <w:rsid w:val="003549BC"/>
    <w:rsid w:val="003826D5"/>
    <w:rsid w:val="003C1506"/>
    <w:rsid w:val="003C75C8"/>
    <w:rsid w:val="00427EC2"/>
    <w:rsid w:val="0043451A"/>
    <w:rsid w:val="00435310"/>
    <w:rsid w:val="004543BC"/>
    <w:rsid w:val="00493D02"/>
    <w:rsid w:val="004B0EEE"/>
    <w:rsid w:val="004C3CF6"/>
    <w:rsid w:val="004C44B2"/>
    <w:rsid w:val="004C654A"/>
    <w:rsid w:val="00502716"/>
    <w:rsid w:val="00511D38"/>
    <w:rsid w:val="00533144"/>
    <w:rsid w:val="005652CB"/>
    <w:rsid w:val="00565B77"/>
    <w:rsid w:val="00594791"/>
    <w:rsid w:val="00613555"/>
    <w:rsid w:val="00660FA4"/>
    <w:rsid w:val="00671C57"/>
    <w:rsid w:val="006D67E7"/>
    <w:rsid w:val="0073648F"/>
    <w:rsid w:val="00765411"/>
    <w:rsid w:val="0080750B"/>
    <w:rsid w:val="00834C84"/>
    <w:rsid w:val="00835EE5"/>
    <w:rsid w:val="008A0BFE"/>
    <w:rsid w:val="008A6ED7"/>
    <w:rsid w:val="008B2097"/>
    <w:rsid w:val="008D1910"/>
    <w:rsid w:val="00904C2B"/>
    <w:rsid w:val="00950015"/>
    <w:rsid w:val="00A16AC9"/>
    <w:rsid w:val="00A2133E"/>
    <w:rsid w:val="00A83344"/>
    <w:rsid w:val="00AE0E2C"/>
    <w:rsid w:val="00AE4E0B"/>
    <w:rsid w:val="00B31790"/>
    <w:rsid w:val="00B5530D"/>
    <w:rsid w:val="00BB141F"/>
    <w:rsid w:val="00BD38E6"/>
    <w:rsid w:val="00BF73FF"/>
    <w:rsid w:val="00C16454"/>
    <w:rsid w:val="00C336EF"/>
    <w:rsid w:val="00C53531"/>
    <w:rsid w:val="00D172EB"/>
    <w:rsid w:val="00D46B11"/>
    <w:rsid w:val="00D70CEC"/>
    <w:rsid w:val="00DA53F9"/>
    <w:rsid w:val="00DB4D7D"/>
    <w:rsid w:val="00DF408F"/>
    <w:rsid w:val="00E50AE0"/>
    <w:rsid w:val="00EB58E8"/>
    <w:rsid w:val="00F37F9C"/>
    <w:rsid w:val="00F61439"/>
    <w:rsid w:val="00F6410B"/>
    <w:rsid w:val="00F64D9D"/>
    <w:rsid w:val="00F77AA7"/>
    <w:rsid w:val="00FD4152"/>
    <w:rsid w:val="00FF0ECE"/>
    <w:rsid w:val="026DA3CF"/>
    <w:rsid w:val="06E50B74"/>
    <w:rsid w:val="07B11D6B"/>
    <w:rsid w:val="0C0BF6AD"/>
    <w:rsid w:val="139B41DA"/>
    <w:rsid w:val="1675F240"/>
    <w:rsid w:val="1BCF42DE"/>
    <w:rsid w:val="1E8A5162"/>
    <w:rsid w:val="24A2CAB7"/>
    <w:rsid w:val="2BEB9EB6"/>
    <w:rsid w:val="2C3A21C3"/>
    <w:rsid w:val="2DD5F224"/>
    <w:rsid w:val="2E3084A0"/>
    <w:rsid w:val="327028A4"/>
    <w:rsid w:val="3454CCFC"/>
    <w:rsid w:val="3C6BE4AC"/>
    <w:rsid w:val="3D5E812B"/>
    <w:rsid w:val="49C08C57"/>
    <w:rsid w:val="5098E4D8"/>
    <w:rsid w:val="52AFDF7D"/>
    <w:rsid w:val="59DF0A54"/>
    <w:rsid w:val="644BB4B1"/>
    <w:rsid w:val="64B962E0"/>
    <w:rsid w:val="65C57DD9"/>
    <w:rsid w:val="6C030A61"/>
    <w:rsid w:val="744011F8"/>
    <w:rsid w:val="7748B947"/>
    <w:rsid w:val="7B82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A4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141F"/>
  </w:style>
  <w:style w:type="paragraph" w:styleId="Alatunniste">
    <w:name w:val="footer"/>
    <w:basedOn w:val="Normaali"/>
    <w:link w:val="Ala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41F"/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2020-11-27T18:45:00Z</dcterms:created>
  <dcterms:modified xsi:type="dcterms:W3CDTF">2020-11-27T18:45:00Z</dcterms:modified>
</cp:coreProperties>
</file>