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41D33" w14:textId="77777777" w:rsidR="00BD090B" w:rsidRPr="00BD090B" w:rsidRDefault="00BD090B" w:rsidP="00BD090B">
      <w:pPr>
        <w:rPr>
          <w:rFonts w:cstheme="minorHAnsi"/>
          <w:b/>
          <w:bCs/>
        </w:rPr>
      </w:pPr>
      <w:r w:rsidRPr="00BD090B">
        <w:rPr>
          <w:rFonts w:cstheme="minorHAnsi"/>
          <w:b/>
          <w:bCs/>
        </w:rPr>
        <w:t>Tiedote Yritys Oy:n asiakkaille / asiakkailleni</w:t>
      </w:r>
    </w:p>
    <w:p w14:paraId="2E3109FE" w14:textId="77777777" w:rsidR="00BD090B" w:rsidRPr="00BD090B" w:rsidRDefault="00BD090B" w:rsidP="00BD090B">
      <w:pPr>
        <w:rPr>
          <w:rFonts w:cstheme="minorHAnsi"/>
        </w:rPr>
      </w:pPr>
      <w:r w:rsidRPr="00BD090B">
        <w:rPr>
          <w:rFonts w:cstheme="minorHAnsi"/>
        </w:rPr>
        <w:t xml:space="preserve">Julkisuudessa keskustellaan isännöintialaa koskevasta tutkinnasta. Isännöintiliitto tiedottaa asiasta verkkosivuillaan (https://www.isannointiliitto.fi/uutishuone/). </w:t>
      </w:r>
    </w:p>
    <w:p w14:paraId="2A590E4C" w14:textId="77777777" w:rsidR="00BD090B" w:rsidRPr="00BD090B" w:rsidRDefault="00BD090B" w:rsidP="00BD090B">
      <w:pPr>
        <w:rPr>
          <w:rFonts w:cstheme="minorHAnsi"/>
        </w:rPr>
      </w:pPr>
      <w:r w:rsidRPr="00BD090B">
        <w:rPr>
          <w:rFonts w:cstheme="minorHAnsi"/>
        </w:rPr>
        <w:t>[Jos yritys on jäsen</w:t>
      </w:r>
      <w:proofErr w:type="gramStart"/>
      <w:r w:rsidRPr="00BD090B">
        <w:rPr>
          <w:rFonts w:cstheme="minorHAnsi"/>
        </w:rPr>
        <w:t>:]Yrityksemme</w:t>
      </w:r>
      <w:proofErr w:type="gramEnd"/>
      <w:r w:rsidRPr="00BD090B">
        <w:rPr>
          <w:rFonts w:cstheme="minorHAnsi"/>
        </w:rPr>
        <w:t xml:space="preserve"> on Isännöintiliiton jäsen, ja olemme sitoutuneet noudattamaan Isännöinnin eettisiä ohjeita. Liiton jäsenyys auttaa henkilökuntaamme ylläpitämään osaamistaan ja pysymään ajan tasalla asiakkaisiimme vaikuttavista määräyksistä ja muutoksista. </w:t>
      </w:r>
    </w:p>
    <w:p w14:paraId="358635DA" w14:textId="3211D7F4" w:rsidR="00BD090B" w:rsidRPr="00BD090B" w:rsidRDefault="00BD090B" w:rsidP="00BD090B">
      <w:pPr>
        <w:rPr>
          <w:rFonts w:cstheme="minorHAnsi"/>
        </w:rPr>
      </w:pPr>
      <w:proofErr w:type="spellStart"/>
      <w:r>
        <w:rPr>
          <w:rFonts w:cstheme="minorHAnsi"/>
        </w:rPr>
        <w:t>KKV:n</w:t>
      </w:r>
      <w:proofErr w:type="spellEnd"/>
      <w:r>
        <w:rPr>
          <w:rFonts w:cstheme="minorHAnsi"/>
        </w:rPr>
        <w:t xml:space="preserve"> t</w:t>
      </w:r>
      <w:r w:rsidRPr="00BD090B">
        <w:rPr>
          <w:rFonts w:cstheme="minorHAnsi"/>
        </w:rPr>
        <w:t xml:space="preserve">utkinta ei koske yritystämme, ja haluan varmistaa, että tunnette asiakkaanamme olonne turvalliseksi. </w:t>
      </w:r>
    </w:p>
    <w:p w14:paraId="78CCC788" w14:textId="77777777" w:rsidR="00BD090B" w:rsidRPr="00BD090B" w:rsidRDefault="00BD090B" w:rsidP="00BD090B">
      <w:pPr>
        <w:rPr>
          <w:rFonts w:cstheme="minorHAnsi"/>
        </w:rPr>
      </w:pPr>
      <w:r w:rsidRPr="00BD090B">
        <w:rPr>
          <w:rFonts w:cstheme="minorHAnsi"/>
        </w:rPr>
        <w:t>Vastaan mielelläni yhtiötänne koskeviin kysymyksiin, jos niitä herää.</w:t>
      </w:r>
    </w:p>
    <w:p w14:paraId="48008031" w14:textId="60818438" w:rsidR="00DF5168" w:rsidRDefault="00DF5168" w:rsidP="00BD090B">
      <w:pPr>
        <w:rPr>
          <w:rFonts w:cstheme="minorHAnsi"/>
        </w:rPr>
      </w:pPr>
    </w:p>
    <w:p w14:paraId="63BA4836" w14:textId="00A574F5" w:rsidR="00503D03" w:rsidRPr="00C9156E" w:rsidRDefault="00503D03" w:rsidP="00BD090B">
      <w:pPr>
        <w:rPr>
          <w:rFonts w:cstheme="minorHAnsi"/>
          <w:highlight w:val="yellow"/>
        </w:rPr>
      </w:pPr>
      <w:r w:rsidRPr="00C9156E">
        <w:rPr>
          <w:rFonts w:cstheme="minorHAnsi"/>
          <w:highlight w:val="yellow"/>
        </w:rPr>
        <w:t xml:space="preserve">Lisäksi voit lisätä tiedotteeseen vastaukset seuraaviin </w:t>
      </w:r>
      <w:proofErr w:type="gramStart"/>
      <w:r w:rsidRPr="00C9156E">
        <w:rPr>
          <w:rFonts w:cstheme="minorHAnsi"/>
          <w:highlight w:val="yellow"/>
        </w:rPr>
        <w:t>kysymyksiin:</w:t>
      </w:r>
      <w:r w:rsidR="0043443F" w:rsidRPr="00C9156E">
        <w:rPr>
          <w:rFonts w:cstheme="minorHAnsi"/>
          <w:highlight w:val="yellow"/>
        </w:rPr>
        <w:t>.</w:t>
      </w:r>
      <w:proofErr w:type="gramEnd"/>
    </w:p>
    <w:p w14:paraId="59027542" w14:textId="77777777" w:rsidR="0043443F" w:rsidRPr="00C9156E" w:rsidRDefault="0043443F" w:rsidP="0043443F">
      <w:pPr>
        <w:rPr>
          <w:rFonts w:cstheme="minorHAnsi"/>
          <w:highlight w:val="yellow"/>
        </w:rPr>
      </w:pPr>
      <w:r w:rsidRPr="00C9156E">
        <w:rPr>
          <w:rFonts w:cstheme="minorHAnsi"/>
          <w:highlight w:val="yellow"/>
        </w:rPr>
        <w:t>Mistä osakas saa selville taloyhtiönsä isännöintipalvelun hinnat? (esim. liite ja verkko-osoite)</w:t>
      </w:r>
    </w:p>
    <w:p w14:paraId="4E595272" w14:textId="22B31901" w:rsidR="0043443F" w:rsidRPr="00C9156E" w:rsidRDefault="0043443F" w:rsidP="0043443F">
      <w:pPr>
        <w:rPr>
          <w:rFonts w:cstheme="minorHAnsi"/>
          <w:highlight w:val="yellow"/>
        </w:rPr>
      </w:pPr>
      <w:r w:rsidRPr="00C9156E">
        <w:rPr>
          <w:rFonts w:cstheme="minorHAnsi"/>
          <w:highlight w:val="yellow"/>
        </w:rPr>
        <w:t xml:space="preserve">Kuka on sopinut näistä hinnoista ja milloin? </w:t>
      </w:r>
    </w:p>
    <w:p w14:paraId="53BCC7B7" w14:textId="4A3B5086" w:rsidR="0043443F" w:rsidRPr="00C9156E" w:rsidRDefault="0043443F" w:rsidP="0043443F">
      <w:pPr>
        <w:rPr>
          <w:rFonts w:cstheme="minorHAnsi"/>
          <w:highlight w:val="yellow"/>
        </w:rPr>
      </w:pPr>
      <w:r w:rsidRPr="00C9156E">
        <w:rPr>
          <w:rFonts w:cstheme="minorHAnsi"/>
          <w:highlight w:val="yellow"/>
        </w:rPr>
        <w:t>Mihin suosituksiin hinnat perustuvat? (Isännöintipalvelujen hinnoista ei ole suosituksia, vaan jokainen yritys päättää itse hintapolitiikkansa ja laskee tarjouksensa oman hinnoitteluperiaatteensa, kustannusrakenteensa sekä asiakkaan tarvitsemien palvelujen mukaan.)</w:t>
      </w:r>
    </w:p>
    <w:p w14:paraId="66847D8B" w14:textId="15E7CD0D" w:rsidR="0043443F" w:rsidRDefault="0043443F" w:rsidP="0043443F">
      <w:pPr>
        <w:rPr>
          <w:rFonts w:cstheme="minorHAnsi"/>
        </w:rPr>
      </w:pPr>
      <w:r w:rsidRPr="00C9156E">
        <w:rPr>
          <w:rFonts w:cstheme="minorHAnsi"/>
          <w:highlight w:val="yellow"/>
        </w:rPr>
        <w:t>Keneen osakas voi ottaa yhteyttä, jos hänellä on kysyttävää taloyhtiönsä käytössä olevista palveluista tai niiden hinnoista?</w:t>
      </w:r>
    </w:p>
    <w:p w14:paraId="57DF2FAA" w14:textId="77777777" w:rsidR="00DF5168" w:rsidRDefault="00DF5168" w:rsidP="00BD090B">
      <w:pPr>
        <w:rPr>
          <w:rFonts w:cstheme="minorHAnsi"/>
        </w:rPr>
      </w:pPr>
    </w:p>
    <w:p w14:paraId="630F965A" w14:textId="5642B323" w:rsidR="00BD090B" w:rsidRPr="00BD090B" w:rsidRDefault="00BD090B" w:rsidP="00BD090B">
      <w:pPr>
        <w:rPr>
          <w:rFonts w:cstheme="minorHAnsi"/>
        </w:rPr>
      </w:pPr>
      <w:r w:rsidRPr="00BD090B">
        <w:rPr>
          <w:rFonts w:cstheme="minorHAnsi"/>
        </w:rPr>
        <w:t>Ystävällisin terveisin</w:t>
      </w:r>
    </w:p>
    <w:p w14:paraId="6807F4E7" w14:textId="77777777" w:rsidR="00BD090B" w:rsidRPr="00BD090B" w:rsidRDefault="00BD090B" w:rsidP="00BD090B">
      <w:pPr>
        <w:rPr>
          <w:rFonts w:cstheme="minorHAnsi"/>
        </w:rPr>
      </w:pPr>
      <w:r w:rsidRPr="00BD090B">
        <w:rPr>
          <w:rFonts w:cstheme="minorHAnsi"/>
        </w:rPr>
        <w:t xml:space="preserve">N </w:t>
      </w:r>
      <w:proofErr w:type="spellStart"/>
      <w:r w:rsidRPr="00BD090B">
        <w:rPr>
          <w:rFonts w:cstheme="minorHAnsi"/>
        </w:rPr>
        <w:t>N</w:t>
      </w:r>
      <w:proofErr w:type="spellEnd"/>
    </w:p>
    <w:p w14:paraId="144B2593" w14:textId="77777777" w:rsidR="00BD090B" w:rsidRPr="00BD090B" w:rsidRDefault="00BD090B" w:rsidP="00BD090B">
      <w:pPr>
        <w:rPr>
          <w:rFonts w:cstheme="minorHAnsi"/>
        </w:rPr>
      </w:pPr>
      <w:r w:rsidRPr="00BD090B">
        <w:rPr>
          <w:rFonts w:cstheme="minorHAnsi"/>
        </w:rPr>
        <w:t>yhteystiedot</w:t>
      </w:r>
    </w:p>
    <w:p w14:paraId="09002B21" w14:textId="77777777" w:rsidR="00DF5168" w:rsidRPr="00BD090B" w:rsidRDefault="00DF5168"/>
    <w:sectPr w:rsidR="00DF5168" w:rsidRPr="00BD09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0B"/>
    <w:rsid w:val="0043443F"/>
    <w:rsid w:val="004C5EAC"/>
    <w:rsid w:val="00503D03"/>
    <w:rsid w:val="00662B4E"/>
    <w:rsid w:val="00BD090B"/>
    <w:rsid w:val="00C9156E"/>
    <w:rsid w:val="00DF5168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0BC"/>
  <w15:chartTrackingRefBased/>
  <w15:docId w15:val="{5E2DD1FD-534A-436C-89C1-21EF84E1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090B"/>
  </w:style>
  <w:style w:type="paragraph" w:styleId="Otsikko1">
    <w:name w:val="heading 1"/>
    <w:basedOn w:val="Normaali"/>
    <w:next w:val="Normaali"/>
    <w:link w:val="Otsikko1Char"/>
    <w:uiPriority w:val="9"/>
    <w:qFormat/>
    <w:rsid w:val="00FC4BF7"/>
    <w:pPr>
      <w:keepNext/>
      <w:keepLines/>
      <w:spacing w:line="360" w:lineRule="auto"/>
      <w:outlineLvl w:val="0"/>
    </w:pPr>
    <w:rPr>
      <w:rFonts w:ascii="Arial Black" w:eastAsiaTheme="majorEastAsia" w:hAnsi="Arial Black" w:cstheme="majorBidi"/>
      <w:color w:val="000000" w:themeColor="text1"/>
      <w:sz w:val="32"/>
      <w:szCs w:val="32"/>
    </w:rPr>
  </w:style>
  <w:style w:type="paragraph" w:styleId="Otsikko2">
    <w:name w:val="heading 2"/>
    <w:basedOn w:val="Otsikko5"/>
    <w:next w:val="Normaali"/>
    <w:link w:val="Otsikko2Char"/>
    <w:uiPriority w:val="9"/>
    <w:unhideWhenUsed/>
    <w:qFormat/>
    <w:rsid w:val="00FC4BF7"/>
    <w:pPr>
      <w:spacing w:after="240"/>
      <w:outlineLvl w:val="1"/>
    </w:pPr>
    <w:rPr>
      <w:rFonts w:ascii="Arial" w:hAnsi="Arial"/>
      <w:b/>
      <w:color w:val="auto"/>
      <w:sz w:val="28"/>
    </w:rPr>
  </w:style>
  <w:style w:type="paragraph" w:styleId="Otsikko3">
    <w:name w:val="heading 3"/>
    <w:basedOn w:val="Otsikko2"/>
    <w:next w:val="Normaali"/>
    <w:link w:val="Otsikko3Char"/>
    <w:uiPriority w:val="9"/>
    <w:unhideWhenUsed/>
    <w:rsid w:val="00FC4BF7"/>
    <w:pPr>
      <w:outlineLvl w:val="2"/>
    </w:p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4B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C4BF7"/>
    <w:rPr>
      <w:rFonts w:ascii="Arial Black" w:eastAsiaTheme="majorEastAsia" w:hAnsi="Arial Black" w:cstheme="majorBidi"/>
      <w:color w:val="000000" w:themeColor="text1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FC4BF7"/>
    <w:rPr>
      <w:rFonts w:ascii="Arial" w:eastAsiaTheme="majorEastAsia" w:hAnsi="Arial" w:cstheme="majorBidi"/>
      <w:b/>
      <w:sz w:val="28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4BF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3Char">
    <w:name w:val="Otsikko 3 Char"/>
    <w:basedOn w:val="Kappaleenoletusfontti"/>
    <w:link w:val="Otsikko3"/>
    <w:uiPriority w:val="9"/>
    <w:rsid w:val="00FC4BF7"/>
    <w:rPr>
      <w:rFonts w:ascii="Arial" w:eastAsiaTheme="majorEastAsia" w:hAnsi="Arial" w:cstheme="majorBidi"/>
      <w:b/>
      <w:sz w:val="28"/>
      <w:szCs w:val="24"/>
      <w:lang w:eastAsia="fi-FI"/>
    </w:rPr>
  </w:style>
  <w:style w:type="paragraph" w:styleId="Eivli">
    <w:name w:val="No Spacing"/>
    <w:uiPriority w:val="1"/>
    <w:qFormat/>
    <w:rsid w:val="00FC4BF7"/>
    <w:pPr>
      <w:spacing w:after="0" w:line="240" w:lineRule="auto"/>
    </w:pPr>
    <w:rPr>
      <w:rFonts w:ascii="Arial" w:eastAsiaTheme="minorEastAsia" w:hAnsi="Arial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C4BF7"/>
    <w:rPr>
      <w:rFonts w:ascii="Arial Black" w:hAnsi="Arial Black"/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FC4BF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C4BF7"/>
    <w:rPr>
      <w:rFonts w:ascii="Arial" w:eastAsiaTheme="minorEastAsia" w:hAnsi="Arial"/>
      <w:szCs w:val="24"/>
      <w:lang w:eastAsia="fi-FI"/>
    </w:rPr>
  </w:style>
  <w:style w:type="character" w:styleId="Korostus">
    <w:name w:val="Emphasis"/>
    <w:basedOn w:val="Kappaleenoletusfontti"/>
    <w:uiPriority w:val="20"/>
    <w:rsid w:val="00FC4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49C135E7583428D11A5F6914B4A4F" ma:contentTypeVersion="12" ma:contentTypeDescription="Create a new document." ma:contentTypeScope="" ma:versionID="ea1fdaa6307a1cb4dec999f31f6f6153">
  <xsd:schema xmlns:xsd="http://www.w3.org/2001/XMLSchema" xmlns:xs="http://www.w3.org/2001/XMLSchema" xmlns:p="http://schemas.microsoft.com/office/2006/metadata/properties" xmlns:ns2="8fa0b2bd-60b3-47c8-9bc7-09f96fdeee29" xmlns:ns3="d469cccb-5eff-4f72-8cb4-fc905a31d9da" targetNamespace="http://schemas.microsoft.com/office/2006/metadata/properties" ma:root="true" ma:fieldsID="66a5e068a422cec512e94f52f6a88cb0" ns2:_="" ns3:_="">
    <xsd:import namespace="8fa0b2bd-60b3-47c8-9bc7-09f96fdeee29"/>
    <xsd:import namespace="d469cccb-5eff-4f72-8cb4-fc905a31d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b2bd-60b3-47c8-9bc7-09f96fdee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cccb-5eff-4f72-8cb4-fc905a31d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B0431-2AB0-42B4-AD34-C99407B0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0b2bd-60b3-47c8-9bc7-09f96fdeee29"/>
    <ds:schemaRef ds:uri="d469cccb-5eff-4f72-8cb4-fc905a31d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E1EDA-5111-423E-8509-F36AE6E34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ED4DD-C8FD-4C3D-9C14-A254A862F04D}">
  <ds:schemaRefs>
    <ds:schemaRef ds:uri="http://purl.org/dc/elements/1.1/"/>
    <ds:schemaRef ds:uri="d469cccb-5eff-4f72-8cb4-fc905a31d9d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fa0b2bd-60b3-47c8-9bc7-09f96fdeee2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Salo</dc:creator>
  <cp:keywords/>
  <dc:description/>
  <cp:lastModifiedBy>Kirsi Salo</cp:lastModifiedBy>
  <cp:revision>2</cp:revision>
  <dcterms:created xsi:type="dcterms:W3CDTF">2021-02-11T14:41:00Z</dcterms:created>
  <dcterms:modified xsi:type="dcterms:W3CDTF">2021-02-11T14:41:00Z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0x01010002949C135E7583428D11A5F6914B4A4F</vt:lpwstr>
  </property>
</Properties>
</file>